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66591F" w:rsidRDefault="001A68E0" w:rsidP="001A68E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6591F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66591F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66591F" w:rsidRDefault="001A68E0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Kod modułu: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Nazwa przedmiotu: </w:t>
            </w:r>
          </w:p>
          <w:p w:rsidR="00F764D2" w:rsidRPr="0066591F" w:rsidRDefault="002830E6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 xml:space="preserve">Fakultet I </w:t>
            </w:r>
            <w:r w:rsidR="001A68E0">
              <w:rPr>
                <w:b/>
                <w:sz w:val="24"/>
                <w:szCs w:val="24"/>
              </w:rPr>
              <w:t xml:space="preserve"> </w:t>
            </w:r>
            <w:r w:rsidRPr="0066591F">
              <w:rPr>
                <w:b/>
                <w:sz w:val="24"/>
                <w:szCs w:val="24"/>
              </w:rPr>
              <w:t>Warsztat komentatora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6591F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Kod przedmiotu:</w:t>
            </w:r>
            <w:r w:rsidRPr="0066591F">
              <w:rPr>
                <w:sz w:val="24"/>
                <w:szCs w:val="24"/>
              </w:rPr>
              <w:tab/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Nazwa jednostki prowadzącej przedmiot / moduł:</w:t>
            </w:r>
          </w:p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Nazwa kierunku:</w:t>
            </w:r>
          </w:p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Forma studiów: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Profil kształcenia: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Poziom kształcenia:</w:t>
            </w:r>
          </w:p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Rok / semestr: </w:t>
            </w:r>
          </w:p>
          <w:p w:rsidR="00F764D2" w:rsidRPr="0066591F" w:rsidRDefault="00E76A37" w:rsidP="00333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I-III/1</w:t>
            </w:r>
            <w:r w:rsidR="00220076" w:rsidRPr="0066591F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Status przedmiotu /modułu:</w:t>
            </w:r>
          </w:p>
          <w:p w:rsidR="001A68E0" w:rsidRPr="001A68E0" w:rsidRDefault="001A68E0" w:rsidP="00DE110F">
            <w:pPr>
              <w:rPr>
                <w:b/>
                <w:sz w:val="24"/>
                <w:szCs w:val="24"/>
              </w:rPr>
            </w:pPr>
            <w:r w:rsidRPr="001A68E0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Język przedmiotu / modułu: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polski</w:t>
            </w:r>
            <w:r w:rsidRPr="0066591F">
              <w:rPr>
                <w:sz w:val="24"/>
                <w:szCs w:val="24"/>
              </w:rPr>
              <w:t xml:space="preserve"> 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F764D2" w:rsidP="001A68E0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inne </w:t>
            </w:r>
            <w:r w:rsidR="001A68E0">
              <w:rPr>
                <w:sz w:val="24"/>
                <w:szCs w:val="24"/>
              </w:rPr>
              <w:t>-</w:t>
            </w:r>
            <w:r w:rsidRPr="0066591F">
              <w:rPr>
                <w:sz w:val="24"/>
                <w:szCs w:val="24"/>
              </w:rPr>
              <w:br/>
            </w:r>
            <w:r w:rsidR="001A68E0" w:rsidRPr="0066591F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66591F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66591F" w:rsidRDefault="00333843" w:rsidP="001A68E0">
            <w:pPr>
              <w:jc w:val="center"/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15</w:t>
            </w:r>
            <w:r w:rsidR="001A68E0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66591F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1A68E0" w:rsidP="001A68E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Mgr Rafał Gruchalaki</w:t>
            </w:r>
          </w:p>
        </w:tc>
      </w:tr>
      <w:tr w:rsidR="00F764D2" w:rsidRPr="0066591F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Prowadzący zajęcia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1A68E0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F764D2" w:rsidRPr="0066591F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220076">
            <w:pPr>
              <w:ind w:left="360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Studenci w warunkach warsztatowych poznają budowę i charakterystykę, a następnie piszą i publikują teksty z zakresu indywidualnej oceny dzieła, zjawiska lub wydarzenia, wyrażone w postaci komentarza, felietonu lub recenzji. W czasie zajęć studenci zyskują umiejętności oceniania i porównywania wybranych elementów rzeczywistości, po czym przechodzą etapy upowszechniania ich poprzez działania medialne, włącznie z przyjęciem odpowiedzialności za słowo oraz działaniem zwrotnym - oceną umiejętności komentatora.</w:t>
            </w:r>
          </w:p>
          <w:p w:rsidR="00F764D2" w:rsidRPr="0066591F" w:rsidRDefault="00F764D2" w:rsidP="00220076">
            <w:pPr>
              <w:ind w:left="360"/>
              <w:rPr>
                <w:sz w:val="24"/>
                <w:szCs w:val="24"/>
              </w:rPr>
            </w:pPr>
          </w:p>
        </w:tc>
      </w:tr>
      <w:tr w:rsidR="00F764D2" w:rsidRPr="0066591F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Wymagania wstępne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66591F" w:rsidRDefault="00220076" w:rsidP="006C7F90">
            <w:pPr>
              <w:ind w:left="307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brak</w:t>
            </w:r>
          </w:p>
          <w:p w:rsidR="00F764D2" w:rsidRPr="0066591F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66591F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EFEKTY UCZENIA SIĘ</w:t>
            </w:r>
          </w:p>
        </w:tc>
      </w:tr>
      <w:tr w:rsidR="0051662C" w:rsidRPr="0066591F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51662C" w:rsidRPr="0051662C" w:rsidRDefault="0051662C" w:rsidP="00E6595D">
            <w:pPr>
              <w:rPr>
                <w:rFonts w:ascii="Cambria" w:hAnsi="Cambria"/>
                <w:sz w:val="24"/>
                <w:szCs w:val="24"/>
              </w:rPr>
            </w:pPr>
            <w:r w:rsidRPr="0051662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662C" w:rsidRPr="0051662C" w:rsidRDefault="0051662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662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662C" w:rsidRPr="0051662C" w:rsidRDefault="0051662C" w:rsidP="00E6595D">
            <w:pPr>
              <w:jc w:val="center"/>
              <w:rPr>
                <w:sz w:val="22"/>
                <w:szCs w:val="22"/>
              </w:rPr>
            </w:pPr>
            <w:r w:rsidRPr="0051662C">
              <w:rPr>
                <w:sz w:val="22"/>
                <w:szCs w:val="22"/>
              </w:rPr>
              <w:t xml:space="preserve">Kod kierunkowego efektu </w:t>
            </w:r>
          </w:p>
          <w:p w:rsidR="0051662C" w:rsidRPr="0051662C" w:rsidRDefault="0051662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1662C">
              <w:rPr>
                <w:sz w:val="22"/>
                <w:szCs w:val="22"/>
              </w:rPr>
              <w:t>uczenia się</w:t>
            </w:r>
          </w:p>
        </w:tc>
      </w:tr>
      <w:tr w:rsidR="00F764D2" w:rsidRPr="0066591F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 xml:space="preserve">Wiedza </w:t>
            </w:r>
            <w:r w:rsidRPr="0066591F">
              <w:rPr>
                <w:sz w:val="24"/>
                <w:szCs w:val="24"/>
              </w:rPr>
              <w:t>(</w:t>
            </w:r>
            <w:r w:rsidRPr="0066591F">
              <w:rPr>
                <w:i/>
                <w:sz w:val="24"/>
                <w:szCs w:val="24"/>
              </w:rPr>
              <w:t>Ma wiedzę w zakresie…</w:t>
            </w:r>
            <w:r w:rsidRPr="0066591F">
              <w:rPr>
                <w:sz w:val="24"/>
                <w:szCs w:val="24"/>
              </w:rPr>
              <w:t>)</w:t>
            </w:r>
          </w:p>
        </w:tc>
      </w:tr>
      <w:tr w:rsidR="00220076" w:rsidRPr="0066591F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20076" w:rsidRPr="0066591F" w:rsidRDefault="00220076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</w:p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K1P_W02</w:t>
            </w:r>
          </w:p>
          <w:p w:rsidR="00220076" w:rsidRPr="0066591F" w:rsidRDefault="00220076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66591F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6591F" w:rsidRDefault="00220076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K1P_W05</w:t>
            </w:r>
          </w:p>
        </w:tc>
      </w:tr>
      <w:tr w:rsidR="00F764D2" w:rsidRPr="0066591F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 xml:space="preserve">Umiejętności </w:t>
            </w:r>
            <w:r w:rsidRPr="0066591F">
              <w:rPr>
                <w:sz w:val="24"/>
                <w:szCs w:val="24"/>
              </w:rPr>
              <w:t>(</w:t>
            </w:r>
            <w:r w:rsidRPr="0066591F">
              <w:rPr>
                <w:i/>
                <w:sz w:val="24"/>
                <w:szCs w:val="24"/>
              </w:rPr>
              <w:t>Potrafi…</w:t>
            </w:r>
            <w:r w:rsidRPr="0066591F">
              <w:rPr>
                <w:sz w:val="24"/>
                <w:szCs w:val="24"/>
              </w:rPr>
              <w:t>)</w:t>
            </w:r>
          </w:p>
        </w:tc>
      </w:tr>
      <w:tr w:rsidR="00220076" w:rsidRPr="0066591F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6591F" w:rsidRDefault="00220076" w:rsidP="00B17E2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lastRenderedPageBreak/>
              <w:t>0</w:t>
            </w:r>
            <w:r w:rsidR="00B17E21" w:rsidRPr="0066591F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9759A3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K1P_U03</w:t>
            </w:r>
          </w:p>
        </w:tc>
      </w:tr>
      <w:tr w:rsidR="00220076" w:rsidRPr="0066591F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6591F" w:rsidRDefault="00220076" w:rsidP="00B17E2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</w:t>
            </w:r>
            <w:r w:rsidR="00B17E21" w:rsidRPr="0066591F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K1P_U07</w:t>
            </w:r>
          </w:p>
          <w:p w:rsidR="00220076" w:rsidRPr="0066591F" w:rsidRDefault="00220076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66591F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66591F" w:rsidRDefault="00220076" w:rsidP="00B17E2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</w:t>
            </w:r>
            <w:r w:rsidR="00B17E21" w:rsidRPr="0066591F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66591F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6591F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66591F" w:rsidRDefault="00220076" w:rsidP="009759A3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K1P_U14</w:t>
            </w:r>
          </w:p>
        </w:tc>
      </w:tr>
      <w:tr w:rsidR="00F764D2" w:rsidRPr="0066591F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22761" w:rsidRPr="0066591F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61" w:rsidRPr="0066591F" w:rsidRDefault="00722761" w:rsidP="00B17E2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761" w:rsidRPr="00A1502C" w:rsidRDefault="00722761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761" w:rsidRPr="0066591F" w:rsidRDefault="00722761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K1P_K02</w:t>
            </w:r>
          </w:p>
        </w:tc>
      </w:tr>
      <w:tr w:rsidR="00722761" w:rsidRPr="0066591F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761" w:rsidRPr="0066591F" w:rsidRDefault="00722761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761" w:rsidRPr="00A1502C" w:rsidRDefault="00722761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1502C">
              <w:rPr>
                <w:rFonts w:ascii="Times New Roman" w:hAnsi="Times New Roman"/>
                <w:lang w:eastAsia="en-US"/>
              </w:rPr>
              <w:t>Aktywnie uczestniczy w zajęciach oraz angażuje się w prowadzoną podczas zajęć dyskusję i buduje profesjonalne relacje w grupie zadaniowej.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761" w:rsidRPr="0066591F" w:rsidRDefault="00722761" w:rsidP="00DE110F">
            <w:pPr>
              <w:jc w:val="center"/>
              <w:rPr>
                <w:sz w:val="24"/>
                <w:szCs w:val="24"/>
              </w:rPr>
            </w:pPr>
            <w:r w:rsidRPr="00A1502C">
              <w:rPr>
                <w:sz w:val="24"/>
                <w:szCs w:val="24"/>
              </w:rPr>
              <w:t>K1P_K05</w:t>
            </w:r>
          </w:p>
        </w:tc>
      </w:tr>
      <w:tr w:rsidR="00B17E21" w:rsidRPr="0066591F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66591F" w:rsidRDefault="00B17E21" w:rsidP="00DE110F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66591F" w:rsidRDefault="00B17E21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66591F" w:rsidRDefault="00B17E21" w:rsidP="00DE110F">
            <w:pPr>
              <w:jc w:val="center"/>
              <w:rPr>
                <w:sz w:val="24"/>
                <w:szCs w:val="24"/>
              </w:rPr>
            </w:pP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6591F" w:rsidRDefault="00F764D2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6591F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6591F" w:rsidRDefault="00F764D2" w:rsidP="00DE110F">
            <w:pPr>
              <w:rPr>
                <w:b/>
                <w:sz w:val="24"/>
                <w:szCs w:val="24"/>
              </w:rPr>
            </w:pPr>
            <w:r w:rsidRPr="0066591F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Rozpoznawanie i analiza elementów oceniających, funkcjonujących w mediach.</w:t>
            </w:r>
          </w:p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Obiektywizm i subiektywizm dziennikarski.</w:t>
            </w:r>
          </w:p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Zasady dziennikarstwa informacyjnego: wysłuchanie drugiej strony, bezstronność, oddzielenie informacji od komentarza.</w:t>
            </w:r>
          </w:p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Ocena publikacji  w zakresie prawnym: sprostowania, odpowiedzi, polemiki prasowe. </w:t>
            </w:r>
          </w:p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Dziennikarskie gatunki oceniające, dziennikarstwo specjalistyczne, felietoniści. </w:t>
            </w:r>
          </w:p>
          <w:p w:rsidR="00B50FD5" w:rsidRPr="0066591F" w:rsidRDefault="00B50FD5" w:rsidP="00B50F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Recenzja - zasady redagowania, autoryzacji i publikacji recenzji, indywidualna praca z tekstem.</w:t>
            </w:r>
          </w:p>
          <w:p w:rsidR="005D4333" w:rsidRPr="0066591F" w:rsidRDefault="00B50FD5" w:rsidP="00B50FD5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Relacje dziennikarz – redaktor – wydawca oraz dziennikarz – oceniany autor – odbiorca recenzji.</w:t>
            </w: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6591F" w:rsidRDefault="005D4333" w:rsidP="005D4333">
            <w:pPr>
              <w:pStyle w:val="Nagwek1"/>
              <w:rPr>
                <w:szCs w:val="24"/>
              </w:rPr>
            </w:pPr>
            <w:r w:rsidRPr="0066591F">
              <w:rPr>
                <w:szCs w:val="24"/>
              </w:rPr>
              <w:t>Laboratorium</w:t>
            </w: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66591F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6591F" w:rsidRDefault="005D4333" w:rsidP="005D4333">
            <w:pPr>
              <w:pStyle w:val="Nagwek1"/>
              <w:rPr>
                <w:szCs w:val="24"/>
              </w:rPr>
            </w:pPr>
            <w:r w:rsidRPr="0066591F">
              <w:rPr>
                <w:szCs w:val="24"/>
              </w:rPr>
              <w:t>Projekt</w:t>
            </w:r>
          </w:p>
        </w:tc>
      </w:tr>
      <w:tr w:rsidR="005D4333" w:rsidRPr="0066591F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6591F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50FD5" w:rsidRPr="0066591F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D5" w:rsidRPr="0066591F" w:rsidRDefault="00B50FD5" w:rsidP="005D4333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0FD5" w:rsidRPr="0066591F" w:rsidRDefault="00B50FD5" w:rsidP="00E67E2C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Bauer E., Chudziński E. (red.), Dziennikarstwo i świat mediów, Kraków 2000 </w:t>
            </w:r>
            <w:proofErr w:type="spellStart"/>
            <w:r w:rsidRPr="0066591F">
              <w:rPr>
                <w:sz w:val="24"/>
                <w:szCs w:val="24"/>
              </w:rPr>
              <w:t>Magdoń</w:t>
            </w:r>
            <w:proofErr w:type="spellEnd"/>
            <w:r w:rsidRPr="0066591F">
              <w:rPr>
                <w:sz w:val="24"/>
                <w:szCs w:val="24"/>
              </w:rPr>
              <w:t xml:space="preserve"> A., Reporter i jego warsztat, Kraków 2000</w:t>
            </w:r>
          </w:p>
          <w:p w:rsidR="00B50FD5" w:rsidRPr="0066591F" w:rsidRDefault="00B50FD5" w:rsidP="00E67E2C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Pisarek W., Nowa retoryka dziennikarska, Kraków 2002</w:t>
            </w:r>
          </w:p>
        </w:tc>
      </w:tr>
      <w:tr w:rsidR="00B50FD5" w:rsidRPr="0066591F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50FD5" w:rsidRPr="0066591F" w:rsidRDefault="00B50FD5" w:rsidP="005D4333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50FD5" w:rsidRPr="0066591F" w:rsidRDefault="00B50FD5" w:rsidP="00E67E2C">
            <w:pPr>
              <w:rPr>
                <w:sz w:val="24"/>
                <w:szCs w:val="24"/>
              </w:rPr>
            </w:pPr>
            <w:proofErr w:type="spellStart"/>
            <w:r w:rsidRPr="0066591F">
              <w:rPr>
                <w:sz w:val="24"/>
                <w:szCs w:val="24"/>
              </w:rPr>
              <w:t>Boyd</w:t>
            </w:r>
            <w:proofErr w:type="spellEnd"/>
            <w:r w:rsidRPr="0066591F">
              <w:rPr>
                <w:sz w:val="24"/>
                <w:szCs w:val="24"/>
              </w:rPr>
              <w:t xml:space="preserve"> A., Dziennikarstwo radiowo-telewizyjne, Kraków 2006</w:t>
            </w:r>
          </w:p>
          <w:p w:rsidR="00B50FD5" w:rsidRPr="0066591F" w:rsidRDefault="00B50FD5" w:rsidP="00E67E2C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Olszański L., Dziennikarstwo internetowe, Warszawa 2006</w:t>
            </w:r>
          </w:p>
        </w:tc>
      </w:tr>
    </w:tbl>
    <w:p w:rsidR="00F764D2" w:rsidRPr="0066591F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66591F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6591F" w:rsidRDefault="00F764D2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66591F" w:rsidRDefault="00DD04E1" w:rsidP="006C7F90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51662C" w:rsidRPr="0066591F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662C" w:rsidRPr="0066591F" w:rsidRDefault="0051662C" w:rsidP="00DE110F">
            <w:pPr>
              <w:jc w:val="center"/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1662C" w:rsidRPr="0051662C" w:rsidRDefault="0051662C" w:rsidP="00E6595D">
            <w:pPr>
              <w:rPr>
                <w:rFonts w:ascii="Cambria" w:hAnsi="Cambria"/>
                <w:sz w:val="24"/>
                <w:szCs w:val="24"/>
              </w:rPr>
            </w:pPr>
            <w:r w:rsidRPr="0051662C">
              <w:rPr>
                <w:sz w:val="22"/>
                <w:szCs w:val="22"/>
              </w:rPr>
              <w:t>Nr efektu uczenia się/ grupy efektów</w:t>
            </w:r>
          </w:p>
        </w:tc>
      </w:tr>
      <w:tr w:rsidR="0051662C" w:rsidRPr="0066591F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1662C" w:rsidRPr="0066591F" w:rsidRDefault="0051662C" w:rsidP="001A68E0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1662C" w:rsidRPr="0066591F" w:rsidRDefault="0051662C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01, 02, 03, 05, 07</w:t>
            </w:r>
          </w:p>
        </w:tc>
      </w:tr>
      <w:tr w:rsidR="0051662C" w:rsidRPr="0066591F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62C" w:rsidRPr="0066591F" w:rsidRDefault="0051662C" w:rsidP="001A68E0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Praca zaliczeniowa nad przykładowymi tekstami komentatorskimi i recenzjami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662C" w:rsidRPr="0066591F" w:rsidRDefault="0051662C" w:rsidP="002527F7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01, 02, 03, 04, 06, 07</w:t>
            </w:r>
          </w:p>
        </w:tc>
      </w:tr>
      <w:tr w:rsidR="0051662C" w:rsidRPr="0066591F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662C" w:rsidRPr="0066591F" w:rsidRDefault="0051662C" w:rsidP="00DE110F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Forma i warunki zaliczenia</w:t>
            </w:r>
          </w:p>
          <w:p w:rsidR="0051662C" w:rsidRPr="0066591F" w:rsidRDefault="0051662C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662C" w:rsidRPr="0066591F" w:rsidRDefault="001A68E0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51662C" w:rsidRPr="0066591F" w:rsidRDefault="0051662C" w:rsidP="006C7F90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40 % udział w dyskusji w trakcie zajęć</w:t>
            </w:r>
          </w:p>
          <w:p w:rsidR="0051662C" w:rsidRPr="0066591F" w:rsidRDefault="0051662C" w:rsidP="00DD04E1">
            <w:pPr>
              <w:rPr>
                <w:sz w:val="24"/>
                <w:szCs w:val="24"/>
              </w:rPr>
            </w:pPr>
            <w:r w:rsidRPr="0066591F">
              <w:rPr>
                <w:sz w:val="24"/>
                <w:szCs w:val="24"/>
              </w:rPr>
              <w:t>60 % prace warsztatowe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1662C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1662C" w:rsidRPr="004E4867" w:rsidRDefault="0051662C" w:rsidP="00E6595D">
            <w:pPr>
              <w:jc w:val="center"/>
              <w:rPr>
                <w:b/>
              </w:rPr>
            </w:pPr>
          </w:p>
          <w:p w:rsidR="0051662C" w:rsidRPr="004E4867" w:rsidRDefault="0051662C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51662C" w:rsidRPr="004E4867" w:rsidRDefault="0051662C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51662C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1662C" w:rsidRPr="004E4867" w:rsidRDefault="0051662C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  <w:vMerge/>
          </w:tcPr>
          <w:p w:rsidR="0051662C" w:rsidRPr="004E4867" w:rsidRDefault="0051662C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1662C" w:rsidRPr="004E4867" w:rsidRDefault="001A68E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51662C" w:rsidRPr="004E4867" w:rsidRDefault="001A68E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1662C" w:rsidRPr="004E4867" w:rsidRDefault="001A68E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1662C" w:rsidRPr="004E4867" w:rsidRDefault="0051662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</w:tcPr>
          <w:p w:rsidR="0051662C" w:rsidRPr="004E4867" w:rsidRDefault="0051662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1662C" w:rsidRPr="004E4867" w:rsidRDefault="0051662C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51662C" w:rsidRPr="004E4867" w:rsidRDefault="0051662C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68E0">
              <w:rPr>
                <w:sz w:val="24"/>
                <w:szCs w:val="24"/>
              </w:rPr>
              <w:t>4</w:t>
            </w:r>
          </w:p>
        </w:tc>
      </w:tr>
      <w:tr w:rsidR="0051662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1662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  <w:r w:rsidRPr="0066591F">
              <w:rPr>
                <w:b/>
                <w:sz w:val="24"/>
                <w:szCs w:val="24"/>
              </w:rPr>
              <w:t>(NAUKI O KOMUNIKACJI SPOŁECZNEJ I MEDIACH)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1662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1662C" w:rsidRPr="004E4867" w:rsidRDefault="0051662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1A68E0">
              <w:rPr>
                <w:b/>
                <w:sz w:val="24"/>
                <w:szCs w:val="24"/>
              </w:rPr>
              <w:t>8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p w:rsidR="003C0B22" w:rsidRPr="0066591F" w:rsidRDefault="003C0B22" w:rsidP="00F764D2">
      <w:pPr>
        <w:rPr>
          <w:sz w:val="24"/>
          <w:szCs w:val="24"/>
        </w:rPr>
      </w:pPr>
    </w:p>
    <w:p w:rsidR="00F764D2" w:rsidRPr="0066591F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66591F" w:rsidRDefault="00F764D2" w:rsidP="00F764D2">
      <w:pPr>
        <w:rPr>
          <w:sz w:val="24"/>
          <w:szCs w:val="24"/>
        </w:rPr>
      </w:pPr>
    </w:p>
    <w:p w:rsidR="00F764D2" w:rsidRPr="0066591F" w:rsidRDefault="00F764D2" w:rsidP="00F764D2">
      <w:pPr>
        <w:rPr>
          <w:sz w:val="24"/>
          <w:szCs w:val="24"/>
        </w:rPr>
      </w:pPr>
    </w:p>
    <w:p w:rsidR="00AD53A7" w:rsidRPr="0066591F" w:rsidRDefault="00AD53A7">
      <w:pPr>
        <w:rPr>
          <w:sz w:val="24"/>
          <w:szCs w:val="24"/>
        </w:rPr>
      </w:pPr>
    </w:p>
    <w:sectPr w:rsidR="00AD53A7" w:rsidRPr="0066591F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659B0"/>
    <w:rsid w:val="000F7F36"/>
    <w:rsid w:val="001A68E0"/>
    <w:rsid w:val="00220076"/>
    <w:rsid w:val="002527F7"/>
    <w:rsid w:val="002830E6"/>
    <w:rsid w:val="0028395C"/>
    <w:rsid w:val="00333843"/>
    <w:rsid w:val="003C0B22"/>
    <w:rsid w:val="00423FC5"/>
    <w:rsid w:val="0051662C"/>
    <w:rsid w:val="005D4333"/>
    <w:rsid w:val="0066591F"/>
    <w:rsid w:val="00694988"/>
    <w:rsid w:val="006C7F90"/>
    <w:rsid w:val="00715953"/>
    <w:rsid w:val="00722761"/>
    <w:rsid w:val="0076140F"/>
    <w:rsid w:val="00964CDF"/>
    <w:rsid w:val="009759A3"/>
    <w:rsid w:val="00AD53A7"/>
    <w:rsid w:val="00B17E21"/>
    <w:rsid w:val="00B50FD5"/>
    <w:rsid w:val="00BE44E9"/>
    <w:rsid w:val="00DD04E1"/>
    <w:rsid w:val="00E76A37"/>
    <w:rsid w:val="00ED12CF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716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9</cp:revision>
  <dcterms:created xsi:type="dcterms:W3CDTF">2019-05-07T10:11:00Z</dcterms:created>
  <dcterms:modified xsi:type="dcterms:W3CDTF">2019-06-23T22:25:00Z</dcterms:modified>
</cp:coreProperties>
</file>